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1.2024年纪检监察办案区域修缮及维护资金绩效目标表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2.2024年廉政文化建设资金绩效目标表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3.财政专网、纪工委专线、案管网络运行维护等费用绩效目标表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4.纪检监察办案经费绩效目标表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5.运转保障-2024年纪检监察长期临时工经费绩效目标表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6.运转保障-2024年纪检监察电视台自收自支经费绩效目标表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7.运转保障-2024年纪检监察劳务派遣经费绩效目标表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8.运转保障-2024年纪检监察市管会自收自支经费绩效目标表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9.征订三级党报、监察报、党风廉政建设、学思践悟等费用绩效目标表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以习近平新时代中国特色社会主义思想为指导，深入贯彻</w:t>
      </w:r>
      <w:bookmarkStart w:id="12" w:name="_GoBack"/>
      <w:bookmarkEnd w:id="12"/>
      <w:r>
        <w:t>党的二十大精神，在市纪委和党工委的坚强领导下，忠实履行党章和宪法赋予的职责，积极主动围绕中心、服务大局，充分发挥监督保障执行、促进完善发展作用，持续正风肃纪、反腐惩恶，全区政治生态得到净化，为推进高质量发展提供坚强政治保证。  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.绩效目标：加强理论学习，提高政治站位。一是及时跟进学习习近平总书记讲话，学以致用、学有所成，确保纪检监察工作沿着正确方向前进。二是带头开展好当前主题教育，切实提高政治判断力、政治领悟力、政治执行力，为履行好监督职责打牢政治根基。三是传达好市纪委全会会议精神，以强有力的政治监督保障我区“十四五”规划顺利实施。</w:t>
      </w:r>
    </w:p>
    <w:p>
      <w:pPr>
        <w:pStyle w:val="9"/>
      </w:pPr>
      <w:r>
        <w:t>绩效指标：加强理论学习，提高政治站位</w:t>
      </w:r>
    </w:p>
    <w:p>
      <w:pPr>
        <w:pStyle w:val="9"/>
      </w:pPr>
      <w:r>
        <w:t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>
      <w:pPr>
        <w:pStyle w:val="9"/>
      </w:pPr>
      <w:r>
        <w:t>绩效指标：强化监督检查，提高工作实效</w:t>
      </w:r>
    </w:p>
    <w:p>
      <w:pPr>
        <w:pStyle w:val="9"/>
      </w:pPr>
      <w:r>
        <w:t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>
      <w:pPr>
        <w:pStyle w:val="9"/>
      </w:pPr>
      <w:r>
        <w:t>绩效指标：狠抓重点领域，规范权力运行</w:t>
      </w:r>
    </w:p>
    <w:p>
      <w:pPr>
        <w:pStyle w:val="9"/>
      </w:pPr>
      <w:r>
        <w:t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>
      <w:pPr>
        <w:pStyle w:val="9"/>
      </w:pPr>
      <w:r>
        <w:t>绩效指标：坚持标本兼治，一体推进“三不”</w:t>
      </w:r>
    </w:p>
    <w:p>
      <w:pPr>
        <w:pStyle w:val="9"/>
      </w:pPr>
      <w:r>
        <w:t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>
      <w:pPr>
        <w:pStyle w:val="9"/>
      </w:pPr>
      <w:r>
        <w:t>绩效指标：坚决纠治“四风”，持续巩固落实</w:t>
      </w:r>
    </w:p>
    <w:p>
      <w:pPr>
        <w:pStyle w:val="9"/>
      </w:pPr>
      <w:r>
        <w:t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>
      <w:pPr>
        <w:pStyle w:val="9"/>
      </w:pPr>
      <w:r>
        <w:t>绩效指标：强自我监督约束，建设纪检监察铁军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1.加强组织领导。定期召开专题会议，调度工作进展，研究解决问题，确保各项工作有序推进。年初制定工作要点，明确责任单位、目标要求、完成时限，层层压实责任。</w:t>
      </w:r>
    </w:p>
    <w:p>
      <w:pPr>
        <w:pStyle w:val="10"/>
      </w:pPr>
      <w:r>
        <w:t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</w:p>
    <w:p>
      <w:pPr>
        <w:pStyle w:val="10"/>
      </w:pPr>
      <w:r>
        <w:t>3.筑牢安全办案底线。把依规依纪依法、安全文明廉洁办案作为一条铁的纪律，严格审查调查安全管理，公正文明执纪执法，不断提高纪检监察机关治理能力。</w:t>
      </w:r>
    </w:p>
    <w:p>
      <w:pPr>
        <w:pStyle w:val="10"/>
      </w:pPr>
      <w:r>
        <w:t>4.加强自身建设。持续巩固纪检监察干部教育整顿成果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</w:p>
    <w:p>
      <w:pPr>
        <w:pStyle w:val="10"/>
      </w:pPr>
      <w:r>
        <w:t> 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1.2024年纪检监察办案区域修缮及维护资金绩效目标表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13060524P00000510003D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2024年纪检监察办案区域修缮及维护资金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2024年纪检监察办案区域修缮及维护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8.33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1.通过装修改善办公环境，保障纪检工作的正常开展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装修改善办公场所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反映了办公场所面积的情况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≥280平方米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装修改善工作验收合格率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反映了装修质量问题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完成装修改善时间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反映了按时完成修缮的情况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2024年12.31日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装修改善费用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反映修缮成本的情况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保障纪检工作的正常开展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通过装修改善办公环境，保障了纪检监察工作的正常开展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≥95受理信访人满意度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2.2024年廉政文化建设资金绩效目标表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13060524P004K4C10002U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2024年廉政文化建设资金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2024年廉政文化建设资金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2.25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7.50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1.通过开展各项廉政活动，提高党员廉洁奉公意识和据腐防变能力。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开展廉政文化活动次数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反映了各项廉政文化活动的情况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廉政文化活动正常开展率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反映了各项文化活动正常开展的情况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廉政文化建设工作的完成时效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反映了各项工作完成时效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开展廉政文化的活动成本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反映了活动成本的情况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提高党员廉洁奉公意识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通过各种廉政活动提高了党员的廉洁奉公能力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进一步加强廉政文化建设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单位内部工作人员满意度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单位内部工作人员满意度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3.财政专网、纪工委专线、案管网络运行维护等费用绩效目标表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13060524P000013100012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财政专网、纪工委专线、案管网络运行维护等费用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2024年纪检监察网络运行维护费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0.75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2.50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1.通过对3条网络专线进行维护，保障工作正常运行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运行维护的专线数量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运行维护的专线数量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系统平台正常运行率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反映系统运行情况/年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保障系统运行时间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反映系统正常运行情况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反映运行维护3条网络专线的费用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保障单位信息运行正常开展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通过对网络专线的运行维护，保障单位信息运行正常开展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反映本单位工作人员的满意情况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4.纪检监察办案经费绩效目标表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13060524P00444110003W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纪检监察办案经费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保障2024年办案经费。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7.53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15.05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25.08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1.通过保障办案经费，进一步保障纪检监察各项工作的正常开展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办理案件数量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反映了案件数量的情况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参照近三年平均情况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案件处理率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反映了案件处理进度的情况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参照近三年平均情况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及时保障办案经费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实际得分=实际完成值/计划完成值*标准分（得分最高不超过标准分）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办案经费成本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反映了办案经费成本的情况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≤30.01万元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实际得分=实际完成值/计划完成值*标准分（得分最高不超过标准分）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保障办案需要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保障办案需要，进一步保障纪检监察各项工作的正常开展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进一步保障纪检监察各项工作的正常开展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参照近三年平均情况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5.运转保障-2024年纪检监察长期临时工经费绩效目标表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13060524P000001100313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运转保障-2024年纪检监察长期临时工经费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4.42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4.42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主要用于人员工资福利等支出，保障办公正常运转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1.11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2.21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3.68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1.主要用于1名长期临时工工资福利等支出，保障办公正常运转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工资发放精准性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反映发放精准情况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反映工资及时发放情况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人员工资发放平均标准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人均发放金额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≥3600元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保障机关工作正常开展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单位人员对工作的满意程度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单位人员对工作的满意程度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6.运转保障-2024年纪检监察电视台自收自支经费绩效目标表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13060524P00000310030T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运转保障-2024年纪检监察电视台自收自支经费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12.22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12.22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主要用于人员工资福利等支出，保障办公正常运转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3.06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6.11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10.18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12.22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1.主要用于1名电视台自收自支人员工资福利等支出，保障办公正常运转。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工资发放精准性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反映发放精准情况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反映工资及时发放情况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人员工资发放平均标准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人均发放金额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≥10183.33元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保障机关工作正常开展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单位人员对资金发放工作的满意程度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单位人员对资金发放工作的满意程度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7.运转保障-2024年纪检监察劳务派遣经费绩效目标表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13060524P00000210031Q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运转保障-2024年纪检监察劳务派遣经费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4.16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4.16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主要用于人员工资福利等支出，保障办公正常运转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1.04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2.08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3.47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1.主要用于1名劳务派遣人员工资福利等支出，保障办公正常运转。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工资发放精准性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反映发放精准情况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反映工资及时发放情况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人员工资发放平均标准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人均发放金额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≥3466.67元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保障机关工作正常开展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单位人员对工作的满意程度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单位人员对工作的满意程度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8.运转保障-2024年纪检监察市管会自收自支经费绩效目标表</w:t>
      </w:r>
      <w:bookmarkEnd w:id="1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13060524P00000310029F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运转保障-2024年纪检监察市管会自收自支经费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2024年纪检监察市管会自收自支经费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3.41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6.83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11.38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1.主要用于1名市管会自收自支人员工资福利等支出，保障办公正常运转。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工资发放精准性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反映发放精准情况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反映工资及时发放情况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人员工资发放平均标准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人均发放金额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≥11375元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保障机关工作正常开展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参照2023年实际情况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单位人员对工作的满意程度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单位人员对工作的满意程度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9.征订三级党报、监察报、党风廉政建设、学思践悟等费用绩效目标表</w:t>
      </w:r>
      <w:bookmarkEnd w:id="1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13060524P00001410001P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征订三级党报、监察报、党风廉政建设、学思践悟等费用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2024年报刊征订费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0.25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0.80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1.通过征订三级党报、纪检监察报等 提高政治觉悟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党报党刊征订数量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征订三级党报、监察报、作风永远在路上、学思践悟、党风廉政建设等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≥14份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领导批示及文件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征订报刊合格率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反映了报刊质量情况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领导批示及文件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完成报刊征订时间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反映了办刊征订情况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领导批示及文件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报刊征订成本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反映了办刊征订费用情况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领导批示及文件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发挥社会主义意识形态主阵地的作用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发挥社会主义意识形态主阵地的作用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≥95实际得分=实际完成值/计划完成值*标准分（得分最高不超过标准分）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领导批示及文件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本单位职工满意度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本单位职工满意度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19325A4"/>
    <w:rsid w:val="01985EAB"/>
    <w:rsid w:val="1D6D47D7"/>
    <w:rsid w:val="50A26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2024-02-18T09:52:21Z</dcterms:created>
  <dcterms:modified xsi:type="dcterms:W3CDTF">2024-02-18T01:52:21Z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2024-02-18T09:52:21Z</dcterms:created>
  <dcterms:modified xsi:type="dcterms:W3CDTF">2024-02-18T01:52:21Z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2024-02-18T09:52:22Z</dcterms:created>
  <dcterms:modified xsi:type="dcterms:W3CDTF">2024-02-18T01:52:21Z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2024-02-18T09:52:22Z</dcterms:created>
  <dcterms:modified xsi:type="dcterms:W3CDTF">2024-02-18T01:52:22Z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2024-02-18T09:52:19Z</dcterms:created>
  <dcterms:modified xsi:type="dcterms:W3CDTF">2024-02-18T01:52:19Z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2024-02-18T09:52:19Z</dcterms:created>
  <dcterms:modified xsi:type="dcterms:W3CDTF">2024-02-18T01:52:19Z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9a4fb51-f87d-488c-be2d-c916392bd195}">
  <ds:schemaRefs/>
</ds:datastoreItem>
</file>

<file path=customXml/itemProps10.xml><?xml version="1.0" encoding="utf-8"?>
<ds:datastoreItem xmlns:ds="http://schemas.openxmlformats.org/officeDocument/2006/customXml" ds:itemID="{70577daf-c240-400b-84d7-361de89ebf9e}">
  <ds:schemaRefs/>
</ds:datastoreItem>
</file>

<file path=customXml/itemProps11.xml><?xml version="1.0" encoding="utf-8"?>
<ds:datastoreItem xmlns:ds="http://schemas.openxmlformats.org/officeDocument/2006/customXml" ds:itemID="{19e745fa-fec9-4f26-949e-6153b605ec53}">
  <ds:schemaRefs/>
</ds:datastoreItem>
</file>

<file path=customXml/itemProps12.xml><?xml version="1.0" encoding="utf-8"?>
<ds:datastoreItem xmlns:ds="http://schemas.openxmlformats.org/officeDocument/2006/customXml" ds:itemID="{71bc0e82-6133-4c69-a909-c9c67533ce2a}">
  <ds:schemaRefs/>
</ds:datastoreItem>
</file>

<file path=customXml/itemProps13.xml><?xml version="1.0" encoding="utf-8"?>
<ds:datastoreItem xmlns:ds="http://schemas.openxmlformats.org/officeDocument/2006/customXml" ds:itemID="{66e38092-146a-4e17-b0d3-ff668e1fc799}">
  <ds:schemaRefs/>
</ds:datastoreItem>
</file>

<file path=customXml/itemProps14.xml><?xml version="1.0" encoding="utf-8"?>
<ds:datastoreItem xmlns:ds="http://schemas.openxmlformats.org/officeDocument/2006/customXml" ds:itemID="{c4972a7c-21fd-4d5f-93f2-a190b7a1a63f}">
  <ds:schemaRefs/>
</ds:datastoreItem>
</file>

<file path=customXml/itemProps15.xml><?xml version="1.0" encoding="utf-8"?>
<ds:datastoreItem xmlns:ds="http://schemas.openxmlformats.org/officeDocument/2006/customXml" ds:itemID="{4105a312-d358-4937-bc02-535ac96e8680}">
  <ds:schemaRefs/>
</ds:datastoreItem>
</file>

<file path=customXml/itemProps16.xml><?xml version="1.0" encoding="utf-8"?>
<ds:datastoreItem xmlns:ds="http://schemas.openxmlformats.org/officeDocument/2006/customXml" ds:itemID="{6f682af4-cdee-4029-8d6a-9f8a9279fe24}">
  <ds:schemaRefs/>
</ds:datastoreItem>
</file>

<file path=customXml/itemProps17.xml><?xml version="1.0" encoding="utf-8"?>
<ds:datastoreItem xmlns:ds="http://schemas.openxmlformats.org/officeDocument/2006/customXml" ds:itemID="{0cdad878-19ad-4421-a79a-addf1b34bb52}">
  <ds:schemaRefs/>
</ds:datastoreItem>
</file>

<file path=customXml/itemProps18.xml><?xml version="1.0" encoding="utf-8"?>
<ds:datastoreItem xmlns:ds="http://schemas.openxmlformats.org/officeDocument/2006/customXml" ds:itemID="{43ba178d-a802-44f4-8f6c-cae77b5d15ce}">
  <ds:schemaRefs/>
</ds:datastoreItem>
</file>

<file path=customXml/itemProps19.xml><?xml version="1.0" encoding="utf-8"?>
<ds:datastoreItem xmlns:ds="http://schemas.openxmlformats.org/officeDocument/2006/customXml" ds:itemID="{01090ce6-edb1-4ca4-b99d-e60188320913}">
  <ds:schemaRefs/>
</ds:datastoreItem>
</file>

<file path=customXml/itemProps2.xml><?xml version="1.0" encoding="utf-8"?>
<ds:datastoreItem xmlns:ds="http://schemas.openxmlformats.org/officeDocument/2006/customXml" ds:itemID="{26c65267-f892-4e65-8375-849044c25cea}">
  <ds:schemaRefs/>
</ds:datastoreItem>
</file>

<file path=customXml/itemProps20.xml><?xml version="1.0" encoding="utf-8"?>
<ds:datastoreItem xmlns:ds="http://schemas.openxmlformats.org/officeDocument/2006/customXml" ds:itemID="{429e128d-da76-46a3-82b8-93d491aeb423}">
  <ds:schemaRefs/>
</ds:datastoreItem>
</file>

<file path=customXml/itemProps21.xml><?xml version="1.0" encoding="utf-8"?>
<ds:datastoreItem xmlns:ds="http://schemas.openxmlformats.org/officeDocument/2006/customXml" ds:itemID="{3c962125-fdf4-4ffb-bdaf-21574cac29a0}">
  <ds:schemaRefs/>
</ds:datastoreItem>
</file>

<file path=customXml/itemProps22.xml><?xml version="1.0" encoding="utf-8"?>
<ds:datastoreItem xmlns:ds="http://schemas.openxmlformats.org/officeDocument/2006/customXml" ds:itemID="{ad7402e4-bfec-43b5-b0c4-6bd19bff0bde}">
  <ds:schemaRefs/>
</ds:datastoreItem>
</file>

<file path=customXml/itemProps3.xml><?xml version="1.0" encoding="utf-8"?>
<ds:datastoreItem xmlns:ds="http://schemas.openxmlformats.org/officeDocument/2006/customXml" ds:itemID="{58badff4-61fa-4e1f-a964-80296c58547d}">
  <ds:schemaRefs/>
</ds:datastoreItem>
</file>

<file path=customXml/itemProps4.xml><?xml version="1.0" encoding="utf-8"?>
<ds:datastoreItem xmlns:ds="http://schemas.openxmlformats.org/officeDocument/2006/customXml" ds:itemID="{3c5ff7e3-35a8-465a-b303-51462f712ca2}">
  <ds:schemaRefs/>
</ds:datastoreItem>
</file>

<file path=customXml/itemProps5.xml><?xml version="1.0" encoding="utf-8"?>
<ds:datastoreItem xmlns:ds="http://schemas.openxmlformats.org/officeDocument/2006/customXml" ds:itemID="{7f879423-ffff-4275-b43e-7298d9d3cd83}">
  <ds:schemaRefs/>
</ds:datastoreItem>
</file>

<file path=customXml/itemProps6.xml><?xml version="1.0" encoding="utf-8"?>
<ds:datastoreItem xmlns:ds="http://schemas.openxmlformats.org/officeDocument/2006/customXml" ds:itemID="{5bf1135e-39cf-4744-ad59-fbcaa7857cc6}">
  <ds:schemaRefs/>
</ds:datastoreItem>
</file>

<file path=customXml/itemProps7.xml><?xml version="1.0" encoding="utf-8"?>
<ds:datastoreItem xmlns:ds="http://schemas.openxmlformats.org/officeDocument/2006/customXml" ds:itemID="{d9cbbad2-f74b-422a-8cb1-0ea3c57590a6}">
  <ds:schemaRefs/>
</ds:datastoreItem>
</file>

<file path=customXml/itemProps8.xml><?xml version="1.0" encoding="utf-8"?>
<ds:datastoreItem xmlns:ds="http://schemas.openxmlformats.org/officeDocument/2006/customXml" ds:itemID="{5bfa16bf-4f9b-4af3-a0ab-5ee7e7e3ccc4}">
  <ds:schemaRefs/>
</ds:datastoreItem>
</file>

<file path=customXml/itemProps9.xml><?xml version="1.0" encoding="utf-8"?>
<ds:datastoreItem xmlns:ds="http://schemas.openxmlformats.org/officeDocument/2006/customXml" ds:itemID="{500ef823-6dd2-4ebf-90f7-de6d84472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2024-02-18T09:52:00Z</dcterms:created>
  <dc:creator>Administrator</dc:creator>
  <cp:lastModifiedBy>期待</cp:lastModifiedBy>
  <dcterms:modified xsi:type="dcterms:W3CDTF">2024-04-19T07:26:18Z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9CBD7A78A18B4177BF843C056354C220_13</vt:lpwstr>
  </property>
</Properties>
</file>