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E7A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9"/>
              <w:gridCol w:w="1854"/>
              <w:gridCol w:w="1524"/>
              <w:gridCol w:w="3389"/>
            </w:tblGrid>
            <w:tr w14:paraId="7F4181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4687B7C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bookmarkStart w:id="0" w:name="_GoBack"/>
                  <w:bookmarkEnd w:id="0"/>
                  <w:r>
                    <w:rPr>
                      <w:b/>
                      <w:bCs/>
                    </w:rPr>
                    <w:t>基本信息</w:t>
                  </w:r>
                </w:p>
              </w:tc>
            </w:tr>
            <w:tr w14:paraId="2E8F78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A07ED1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129AAA8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白沟新城城区基础设施建设项目-新建道路及管网工程（六标段）</w:t>
                  </w:r>
                </w:p>
              </w:tc>
            </w:tr>
            <w:tr w14:paraId="2F3752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67EDD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B24D3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土木工程建筑业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F6B26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87934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</w:t>
                  </w:r>
                </w:p>
              </w:tc>
            </w:tr>
            <w:tr w14:paraId="7E6E38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23F2E7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52EA9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2024-07-02 14:00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68DD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开标地点: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8695B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白沟新城公共资源交易中心评标室</w:t>
                  </w:r>
                </w:p>
              </w:tc>
            </w:tr>
            <w:tr w14:paraId="6743E1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A3300E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公示开始日期: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A980D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2024-07-05 09:00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CE61C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公示截止日期: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414FF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2024-07-07</w:t>
                  </w:r>
                </w:p>
              </w:tc>
            </w:tr>
          </w:tbl>
          <w:p w14:paraId="14022B50"/>
        </w:tc>
      </w:tr>
      <w:tr w14:paraId="3277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56"/>
              <w:gridCol w:w="2220"/>
              <w:gridCol w:w="819"/>
              <w:gridCol w:w="1380"/>
              <w:gridCol w:w="1380"/>
              <w:gridCol w:w="1655"/>
              <w:gridCol w:w="496"/>
            </w:tblGrid>
            <w:tr w14:paraId="001AB5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57AAE51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中标候选人名单</w:t>
                  </w:r>
                </w:p>
              </w:tc>
            </w:tr>
            <w:tr w14:paraId="20EFDB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A6BE1A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9AE53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5971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BEE6F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投标价格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0FD64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评标价格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6F4E8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2E9A5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工期/交货期</w:t>
                  </w:r>
                </w:p>
              </w:tc>
            </w:tr>
            <w:tr w14:paraId="2351F3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58BC7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C1D3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91130606MA0G8LQ91U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D26C0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5D83F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10642469.44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A49A7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10642469.44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643BA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CE999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  <w:tr w14:paraId="5EB4CA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D44D88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8566B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91652201MA788NPD9X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F65C1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9C94A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10124439.21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ED6F1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10124439.21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8C987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9EB20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  <w:tr w14:paraId="6F11E6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848F11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2428F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91130634055485690Y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C0D5C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河北旺润建筑工程有限责任公司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27E0F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10622626.37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4FA4C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10622626.37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D5923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3C682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</w:tbl>
          <w:p w14:paraId="3A0F0472"/>
        </w:tc>
      </w:tr>
      <w:tr w14:paraId="5D06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03"/>
              <w:gridCol w:w="2722"/>
              <w:gridCol w:w="1424"/>
              <w:gridCol w:w="673"/>
              <w:gridCol w:w="1236"/>
              <w:gridCol w:w="1748"/>
            </w:tblGrid>
            <w:tr w14:paraId="262A99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30B8646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中标候选人项目负责人名单</w:t>
                  </w:r>
                </w:p>
              </w:tc>
            </w:tr>
            <w:tr w14:paraId="328CAB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6F2ADD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7BB10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7E1EB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项目负责人姓名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D5207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职称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9F73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相关证书名称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0ADB8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相关证书编号</w:t>
                  </w:r>
                </w:p>
              </w:tc>
            </w:tr>
            <w:tr w14:paraId="2094ED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681213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85DC1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647A8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黄学静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693C5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30F58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二级建造师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BCB69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冀213192308726</w:t>
                  </w:r>
                </w:p>
              </w:tc>
            </w:tr>
            <w:tr w14:paraId="74263D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8D7C2C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5FE9F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095A4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梁生芳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ACBCD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AE3E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二级建造师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9C14C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新265121324422</w:t>
                  </w:r>
                </w:p>
              </w:tc>
            </w:tr>
            <w:tr w14:paraId="193035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1E8FB0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CF1FD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河北旺润建筑工程有限责任公司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10B82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高光辉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B8EB6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CD551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二级建造师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78623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冀213202209933</w:t>
                  </w:r>
                </w:p>
              </w:tc>
            </w:tr>
          </w:tbl>
          <w:p w14:paraId="0D2026D7"/>
        </w:tc>
      </w:tr>
      <w:tr w14:paraId="6322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3420"/>
              <w:gridCol w:w="1995"/>
            </w:tblGrid>
            <w:tr w14:paraId="64E533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50E4922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中标候选人响应招标文件要求的资格能力条件</w:t>
                  </w:r>
                </w:p>
              </w:tc>
            </w:tr>
            <w:tr w14:paraId="1514D9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4C65D8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13FBE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DC9D1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响应情况</w:t>
                  </w:r>
                </w:p>
              </w:tc>
            </w:tr>
            <w:tr w14:paraId="040130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18868E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9837C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9E933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  <w:tr w14:paraId="0B786B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E5A3B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C46DE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02312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  <w:tr w14:paraId="7EB6CE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3D571B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F72AD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河北旺润建筑工程有限责任公司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48111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</w:tbl>
          <w:p w14:paraId="0E324D2D"/>
        </w:tc>
      </w:tr>
      <w:tr w14:paraId="44AC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80"/>
              <w:gridCol w:w="1130"/>
              <w:gridCol w:w="2676"/>
              <w:gridCol w:w="1321"/>
              <w:gridCol w:w="1371"/>
              <w:gridCol w:w="1428"/>
            </w:tblGrid>
            <w:tr w14:paraId="28C717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73DAA6D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中标候选人企业业绩</w:t>
                  </w:r>
                </w:p>
              </w:tc>
            </w:tr>
            <w:tr w14:paraId="511EE5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A3607B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08BF9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B13F5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8BB3A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C35B3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1D1F4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  <w:tr w14:paraId="6953F2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FBEB60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8510A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6753D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高阳县晋庄镇野王村2023年度农村综合改革示范村项目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EDD38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高阳县晋庄镇人民政府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E29F3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2024-01-25 9:19:43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D98FA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2926500</w:t>
                  </w:r>
                </w:p>
              </w:tc>
            </w:tr>
            <w:tr w14:paraId="08C632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295231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F31D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29D29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南排泵站、污水处理厂排水管并管工程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F2A4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保定白沟新城白沟镇综合行政执法队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EF440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2023-05-18 9:19:43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50F9B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3780129.63</w:t>
                  </w:r>
                </w:p>
              </w:tc>
            </w:tr>
            <w:tr w14:paraId="596D53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069636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87005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D29A5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北一环与十白路雨水提升泵站穿堤涵闸工程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14B35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保定白沟新城白沟镇综合行政执法队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A222D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2023-05-18 9:19:43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371F7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3228696</w:t>
                  </w:r>
                </w:p>
              </w:tc>
            </w:tr>
            <w:tr w14:paraId="3C0613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F435AD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EE984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21ED6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巴里坤县2021年人居环境整治项目（施工）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D7192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巴里坤哈萨克自治县农业农村局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F972F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2021-05-24 15:19:36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FE4DC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7761573.36</w:t>
                  </w:r>
                </w:p>
              </w:tc>
            </w:tr>
            <w:tr w14:paraId="14114C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782F6E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0F594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CD51D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哈密市巴里坤县城东新区公共租赁住房建设项目——室外配套工程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F0D61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巴里坤蒲辉城市建设投资经营有限公司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3AE49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2023-03-20 15:29:16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F2F12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16217059.34</w:t>
                  </w:r>
                </w:p>
              </w:tc>
            </w:tr>
            <w:tr w14:paraId="0225C6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A55DAB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1673B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56BBC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伊犁州伊宁县2023年老旧小区改造配套基础设施建设项目（内配套）（一标段）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B46E7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伊宁县住房和城乡建设局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8A679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2023-10-15 15:19:36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45018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2576527.54</w:t>
                  </w:r>
                </w:p>
              </w:tc>
            </w:tr>
          </w:tbl>
          <w:p w14:paraId="0AE1A981"/>
        </w:tc>
      </w:tr>
      <w:tr w14:paraId="4420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8"/>
              <w:gridCol w:w="1113"/>
              <w:gridCol w:w="552"/>
              <w:gridCol w:w="2634"/>
              <w:gridCol w:w="926"/>
              <w:gridCol w:w="1364"/>
              <w:gridCol w:w="1339"/>
            </w:tblGrid>
            <w:tr w14:paraId="0FC871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375C7A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中标候选人项目负责人业绩</w:t>
                  </w:r>
                </w:p>
              </w:tc>
            </w:tr>
            <w:tr w14:paraId="0B1C48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37C132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F95E1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8FE21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项目负责人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B99CC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E10CB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80DD0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A4504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  <w:tr w14:paraId="52808E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67866E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29A5F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F2C54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梁生芳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63256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伊犁州伊宁县2023年老旧小区改造配套基础设施建设项目（内配套）（一标段）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CA2BA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伊宁县住房和城乡建设局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80CD7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2023-10-15 15:19:36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0898A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2576527.54</w:t>
                  </w:r>
                </w:p>
              </w:tc>
            </w:tr>
            <w:tr w14:paraId="603E57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34A959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8C67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DFDB0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梁生芳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F1A2C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伊吾县山南开发区供水管网改造项目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65EF73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02D190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6C1AF0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5413CADC"/>
        </w:tc>
      </w:tr>
      <w:tr w14:paraId="277C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3420"/>
              <w:gridCol w:w="723"/>
              <w:gridCol w:w="723"/>
              <w:gridCol w:w="723"/>
              <w:gridCol w:w="723"/>
              <w:gridCol w:w="738"/>
            </w:tblGrid>
            <w:tr w14:paraId="5A8480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0E86D08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所有投标人商务标评分情况</w:t>
                  </w:r>
                </w:p>
              </w:tc>
            </w:tr>
            <w:tr w14:paraId="0E17CB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7D9BFF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CE299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696FE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476A0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0DA92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438A3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4314B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6787E6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83081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A9F3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河北旺润建筑工程有限责任公司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DE033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7378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658CC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1CA29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3F0DE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11</w:t>
                  </w:r>
                </w:p>
              </w:tc>
            </w:tr>
            <w:tr w14:paraId="24438C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98AAC2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F812F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5825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EA31A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8BD3D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B872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2C8BA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</w:t>
                  </w:r>
                </w:p>
              </w:tc>
            </w:tr>
            <w:tr w14:paraId="08373D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817C7D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C1DD4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河北华蓝建设工程有限公司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E64B3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8A8CA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C1F72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B4B95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3216B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</w:t>
                  </w:r>
                </w:p>
              </w:tc>
            </w:tr>
            <w:tr w14:paraId="250FB3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97796E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52C9F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河北兆盛建筑工程有限公司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4244A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D1E52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5C5A6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12.5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42D67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11.9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D0A89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</w:t>
                  </w:r>
                </w:p>
              </w:tc>
            </w:tr>
            <w:tr w14:paraId="283E76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CA19E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D3B34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AAA8B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44097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272FB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5BF6A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96C82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</w:t>
                  </w:r>
                </w:p>
              </w:tc>
            </w:tr>
          </w:tbl>
          <w:p w14:paraId="6E15FF50"/>
        </w:tc>
      </w:tr>
      <w:tr w14:paraId="4798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3420"/>
              <w:gridCol w:w="723"/>
              <w:gridCol w:w="723"/>
              <w:gridCol w:w="723"/>
              <w:gridCol w:w="723"/>
              <w:gridCol w:w="738"/>
            </w:tblGrid>
            <w:tr w14:paraId="1566DC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7550D1B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所有投标人技术标评分情况</w:t>
                  </w:r>
                </w:p>
              </w:tc>
            </w:tr>
            <w:tr w14:paraId="59E7EA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2627DA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B4443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22C6B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C73D3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4923A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F2E11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23F5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15B07C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67EE3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B962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河北旺润建筑工程有限责任公司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BCFF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71.3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C0A46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EB14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73.2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E192E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2D091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66.5</w:t>
                  </w:r>
                </w:p>
              </w:tc>
            </w:tr>
            <w:tr w14:paraId="11F720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B8417B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8EF2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62BAC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B7532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2283F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75.7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28139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25FC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73</w:t>
                  </w:r>
                </w:p>
              </w:tc>
            </w:tr>
            <w:tr w14:paraId="533C5F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0D6F62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EA98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河北华蓝建设工程有限公司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C3FC4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64.9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4B09F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FD03D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CC715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64.4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9CCE8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62</w:t>
                  </w:r>
                </w:p>
              </w:tc>
            </w:tr>
            <w:tr w14:paraId="232B35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F0CAB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25FD8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河北兆盛建筑工程有限公司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48ACB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F054A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1BE8F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7B461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1793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61.5</w:t>
                  </w:r>
                </w:p>
              </w:tc>
            </w:tr>
            <w:tr w14:paraId="0F7FEB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19A5C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5768D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04C36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64.3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F2BCE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CE48C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66.2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E7F21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C9ED6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72.5</w:t>
                  </w:r>
                </w:p>
              </w:tc>
            </w:tr>
          </w:tbl>
          <w:p w14:paraId="0E226398"/>
        </w:tc>
      </w:tr>
      <w:tr w14:paraId="0A6E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3420"/>
              <w:gridCol w:w="1024"/>
              <w:gridCol w:w="798"/>
            </w:tblGrid>
            <w:tr w14:paraId="5F0B46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7D9F94D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所有投标人或供应商总得分情况</w:t>
                  </w:r>
                </w:p>
              </w:tc>
            </w:tr>
            <w:tr w14:paraId="57A2EA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7FC5A8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8F425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67DE0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报价得分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556B8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总得分</w:t>
                  </w:r>
                </w:p>
              </w:tc>
            </w:tr>
            <w:tr w14:paraId="144A5D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0EAD11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C99A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河北早晟建筑工程有限公司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4AB2D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67.86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6CEDC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95.13</w:t>
                  </w:r>
                </w:p>
              </w:tc>
            </w:tr>
            <w:tr w14:paraId="635BB5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36BF4B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3BB5E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EAA1F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69.31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8FA37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93.21</w:t>
                  </w:r>
                </w:p>
              </w:tc>
            </w:tr>
            <w:tr w14:paraId="073E61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F4F22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D2A5F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河北旺润建筑工程有限责任公司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A85A9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6C993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92.57</w:t>
                  </w:r>
                </w:p>
              </w:tc>
            </w:tr>
            <w:tr w14:paraId="2D814C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79A3E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DC612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河北兆盛建筑工程有限公司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FA52D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67.80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D09E5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91.03</w:t>
                  </w:r>
                </w:p>
              </w:tc>
            </w:tr>
            <w:tr w14:paraId="405B60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F123B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EEC79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河北华蓝建设工程有限公司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39558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67.83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B8BAE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89.48</w:t>
                  </w:r>
                </w:p>
              </w:tc>
            </w:tr>
          </w:tbl>
          <w:p w14:paraId="66DBAF26"/>
        </w:tc>
      </w:tr>
      <w:tr w14:paraId="7E72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59"/>
            </w:tblGrid>
            <w:tr w14:paraId="51453F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1B5D06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否决投标单位及理由</w:t>
                  </w:r>
                </w:p>
              </w:tc>
            </w:tr>
            <w:tr w14:paraId="7A5279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93FDE0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无</w:t>
                  </w:r>
                </w:p>
              </w:tc>
            </w:tr>
          </w:tbl>
          <w:p w14:paraId="3F749AA8"/>
        </w:tc>
      </w:tr>
      <w:tr w14:paraId="5C37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 w14:paraId="6D6325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398DC7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提出异议渠道和方式</w:t>
                  </w:r>
                </w:p>
              </w:tc>
            </w:tr>
            <w:tr w14:paraId="09B1C2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1FF7DE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招标代理机构：重庆凯弘工程咨询有限公司 联系人：郝广朝 联系方式：17503286166</w:t>
                  </w:r>
                </w:p>
              </w:tc>
            </w:tr>
          </w:tbl>
          <w:p w14:paraId="068D9659"/>
        </w:tc>
      </w:tr>
      <w:tr w14:paraId="43AB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 w14:paraId="6D50BE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BE5965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全部投标单位</w:t>
                  </w:r>
                </w:p>
              </w:tc>
            </w:tr>
            <w:tr w14:paraId="59F920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C26AB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河北兆盛建筑工程有限公司;河北华蓝建设工程有限公司;河北旺润建筑工程有限责任公司;新疆致诚山海建设工程有限公司;河北早晟建筑工程有限公司</w:t>
                  </w:r>
                </w:p>
              </w:tc>
            </w:tr>
          </w:tbl>
          <w:p w14:paraId="776EF386"/>
        </w:tc>
      </w:tr>
      <w:tr w14:paraId="622D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427"/>
            </w:tblGrid>
            <w:tr w14:paraId="0FBF9B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BDBB07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法律法规、招标文件规定公示的其他内容</w:t>
                  </w:r>
                </w:p>
              </w:tc>
            </w:tr>
            <w:tr w14:paraId="4C76D4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66F566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\</w:t>
                  </w:r>
                </w:p>
              </w:tc>
            </w:tr>
          </w:tbl>
          <w:p w14:paraId="503811C2"/>
        </w:tc>
      </w:tr>
      <w:tr w14:paraId="0ECB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95"/>
              <w:gridCol w:w="2581"/>
              <w:gridCol w:w="1217"/>
              <w:gridCol w:w="3613"/>
            </w:tblGrid>
            <w:tr w14:paraId="34DCF1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7E39AC8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联系方式</w:t>
                  </w:r>
                </w:p>
              </w:tc>
            </w:tr>
            <w:tr w14:paraId="13D68C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D8B704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招标人：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D57C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保定白沟新城白沟镇综合行政执法队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82E1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FE229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重庆凯弘工程咨询有限公司</w:t>
                  </w:r>
                </w:p>
              </w:tc>
            </w:tr>
            <w:tr w14:paraId="5C2629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8D5B07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FB776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赵明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DC0D0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8F4A6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郝广朝</w:t>
                  </w:r>
                </w:p>
              </w:tc>
            </w:tr>
            <w:tr w14:paraId="520962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47CB5C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BA460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2311B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8DBED6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重庆市九龙坡区杨家坪正街26号附4号27楼2号</w:t>
                  </w:r>
                </w:p>
              </w:tc>
            </w:tr>
            <w:tr w14:paraId="2603F1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4826A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676FB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0312-2889715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7A387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E20C5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17503286166</w:t>
                  </w:r>
                </w:p>
              </w:tc>
            </w:tr>
            <w:tr w14:paraId="6AB67A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560F12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E0801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/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0477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BD749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/</w:t>
                  </w:r>
                </w:p>
              </w:tc>
            </w:tr>
          </w:tbl>
          <w:p w14:paraId="548A04F6"/>
        </w:tc>
      </w:tr>
      <w:tr w14:paraId="19CF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6"/>
            </w:tblGrid>
            <w:tr w14:paraId="242136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AE42C3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其他公示内容</w:t>
                  </w:r>
                </w:p>
              </w:tc>
            </w:tr>
          </w:tbl>
          <w:p w14:paraId="70DF2FA8"/>
        </w:tc>
      </w:tr>
    </w:tbl>
    <w:p w14:paraId="6A42AAF2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31A6B"/>
    <w:rsid w:val="287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1651</Words>
  <Characters>2190</Characters>
  <TotalTime>0</TotalTime>
  <ScaleCrop>false</ScaleCrop>
  <LinksUpToDate>false</LinksUpToDate>
  <CharactersWithSpaces>2201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2024-07-05T01:04:00Z</dcterms:created>
  <dc:creator>Lenovo</dc:creator>
  <cp:lastModifiedBy>Anne。</cp:lastModifiedBy>
  <dcterms:modified xsi:type="dcterms:W3CDTF">2024-07-05T01:28:43Z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4096F758B0FC45318AD45B1E7AA1FD73_13</vt:lpwstr>
  </property>
</Properties>
</file>