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lang w:eastAsia="zh-CN"/>
        </w:rPr>
      </w:pPr>
      <w:r>
        <w:rPr>
          <w:rFonts w:hint="eastAsia" w:ascii="黑体" w:hAnsi="黑体" w:eastAsia="黑体" w:cs="黑体"/>
          <w:sz w:val="44"/>
          <w:szCs w:val="44"/>
          <w:u w:val="none"/>
          <w:lang w:eastAsia="zh-CN"/>
        </w:rPr>
        <w:t>保定白沟新城白沟镇综合行政执法队</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冀保白执</w:t>
      </w:r>
      <w:r>
        <w:rPr>
          <w:rFonts w:hint="eastAsia" w:ascii="仿宋" w:hAnsi="仿宋" w:eastAsia="仿宋" w:cs="仿宋"/>
          <w:b/>
          <w:bCs/>
          <w:sz w:val="28"/>
          <w:szCs w:val="28"/>
          <w:u w:val="none"/>
          <w:lang w:eastAsia="zh-CN"/>
        </w:rPr>
        <w:t>建</w:t>
      </w:r>
      <w:r>
        <w:rPr>
          <w:rFonts w:hint="eastAsia" w:ascii="仿宋" w:hAnsi="仿宋" w:eastAsia="仿宋" w:cs="仿宋"/>
          <w:b/>
          <w:bCs/>
          <w:sz w:val="28"/>
          <w:szCs w:val="28"/>
          <w:u w:val="none"/>
        </w:rPr>
        <w:t>罚决字〔2022〕第</w:t>
      </w:r>
      <w:r>
        <w:rPr>
          <w:rFonts w:hint="eastAsia" w:ascii="仿宋" w:hAnsi="仿宋" w:eastAsia="仿宋" w:cs="仿宋"/>
          <w:b/>
          <w:bCs/>
          <w:sz w:val="28"/>
          <w:szCs w:val="28"/>
          <w:u w:val="none"/>
          <w:lang w:val="en-US" w:eastAsia="zh-CN"/>
        </w:rPr>
        <w:t>4</w:t>
      </w:r>
      <w:r>
        <w:rPr>
          <w:rFonts w:hint="eastAsia" w:ascii="仿宋" w:hAnsi="仿宋" w:eastAsia="仿宋" w:cs="仿宋"/>
          <w:b/>
          <w:bCs/>
          <w:sz w:val="28"/>
          <w:szCs w:val="28"/>
          <w:u w:val="none"/>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当事人：河北巨天建筑装饰有限公司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法定代表人</w:t>
      </w:r>
      <w:r>
        <w:rPr>
          <w:rFonts w:hint="eastAsia" w:ascii="仿宋" w:hAnsi="仿宋" w:eastAsia="仿宋" w:cs="仿宋"/>
          <w:sz w:val="28"/>
          <w:szCs w:val="28"/>
          <w:u w:val="none"/>
          <w:lang w:eastAsia="zh-CN"/>
        </w:rPr>
        <w:t>：于建国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你（单位）河北巨天建筑装饰有限公司在白沟新城东一环大街西侧、北环路南侧</w:t>
      </w:r>
      <w:r>
        <w:rPr>
          <w:rFonts w:hint="eastAsia" w:ascii="仿宋" w:hAnsi="仿宋" w:eastAsia="仿宋" w:cs="仿宋"/>
          <w:sz w:val="28"/>
          <w:szCs w:val="28"/>
          <w:u w:val="none"/>
          <w:lang w:eastAsia="zh-CN"/>
        </w:rPr>
        <w:t>的鑫丰·白沟国际家居装饰广场项目</w:t>
      </w:r>
      <w:r>
        <w:rPr>
          <w:rFonts w:hint="eastAsia" w:ascii="仿宋" w:hAnsi="仿宋" w:eastAsia="仿宋" w:cs="仿宋"/>
          <w:sz w:val="28"/>
          <w:szCs w:val="28"/>
          <w:u w:val="none"/>
          <w:lang w:val="en-US" w:eastAsia="zh-CN"/>
        </w:rPr>
        <w:t>D区公寓10F-15F在建设单位</w:t>
      </w:r>
      <w:r>
        <w:rPr>
          <w:rFonts w:hint="eastAsia" w:ascii="仿宋" w:hAnsi="仿宋" w:eastAsia="仿宋" w:cs="仿宋"/>
          <w:sz w:val="28"/>
          <w:szCs w:val="28"/>
          <w:u w:val="none"/>
          <w:lang w:eastAsia="zh-CN"/>
        </w:rPr>
        <w:t>未取得建筑工程施工许可证擅自进场施工的行为，违反了</w:t>
      </w:r>
      <w:r>
        <w:rPr>
          <w:rFonts w:hint="eastAsia" w:ascii="仿宋" w:hAnsi="仿宋" w:eastAsia="仿宋" w:cs="仿宋"/>
          <w:sz w:val="28"/>
          <w:szCs w:val="28"/>
          <w:lang w:val="zh-CN" w:eastAsia="zh-CN"/>
        </w:rPr>
        <w:t>《建筑工程施工许可管理办法》第三条第一款的规定，</w:t>
      </w:r>
      <w:r>
        <w:rPr>
          <w:rFonts w:hint="eastAsia" w:ascii="仿宋" w:hAnsi="仿宋" w:eastAsia="仿宋" w:cs="仿宋"/>
          <w:sz w:val="28"/>
          <w:szCs w:val="28"/>
          <w:u w:val="none"/>
        </w:rPr>
        <w:t>本机关于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5</w:t>
      </w:r>
      <w:r>
        <w:rPr>
          <w:rFonts w:hint="eastAsia" w:ascii="仿宋" w:hAnsi="仿宋" w:eastAsia="仿宋" w:cs="仿宋"/>
          <w:sz w:val="28"/>
          <w:szCs w:val="28"/>
          <w:u w:val="none"/>
        </w:rPr>
        <w:t>日立案调查。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i w:val="0"/>
          <w:iCs w:val="0"/>
          <w:sz w:val="28"/>
          <w:szCs w:val="28"/>
          <w:u w:val="none"/>
        </w:rPr>
        <w:t>经查明, 20</w:t>
      </w:r>
      <w:r>
        <w:rPr>
          <w:rFonts w:hint="eastAsia" w:ascii="仿宋" w:hAnsi="仿宋" w:eastAsia="仿宋" w:cs="仿宋"/>
          <w:i w:val="0"/>
          <w:iCs w:val="0"/>
          <w:sz w:val="28"/>
          <w:szCs w:val="28"/>
          <w:u w:val="none"/>
          <w:lang w:val="en-US" w:eastAsia="zh-CN"/>
        </w:rPr>
        <w:t>21</w:t>
      </w:r>
      <w:r>
        <w:rPr>
          <w:rFonts w:hint="eastAsia" w:ascii="仿宋" w:hAnsi="仿宋" w:eastAsia="仿宋" w:cs="仿宋"/>
          <w:i w:val="0"/>
          <w:iCs w:val="0"/>
          <w:sz w:val="28"/>
          <w:szCs w:val="28"/>
          <w:u w:val="none"/>
        </w:rPr>
        <w:t>年</w:t>
      </w:r>
      <w:r>
        <w:rPr>
          <w:rFonts w:hint="eastAsia" w:ascii="仿宋" w:hAnsi="仿宋" w:eastAsia="仿宋" w:cs="仿宋"/>
          <w:i w:val="0"/>
          <w:iCs w:val="0"/>
          <w:sz w:val="28"/>
          <w:szCs w:val="28"/>
          <w:u w:val="none"/>
          <w:lang w:val="en-US" w:eastAsia="zh-CN"/>
        </w:rPr>
        <w:t>7</w:t>
      </w:r>
      <w:r>
        <w:rPr>
          <w:rFonts w:hint="eastAsia" w:ascii="仿宋" w:hAnsi="仿宋" w:eastAsia="仿宋" w:cs="仿宋"/>
          <w:i w:val="0"/>
          <w:iCs w:val="0"/>
          <w:sz w:val="28"/>
          <w:szCs w:val="28"/>
          <w:u w:val="none"/>
        </w:rPr>
        <w:t>月</w:t>
      </w:r>
      <w:r>
        <w:rPr>
          <w:rFonts w:hint="eastAsia" w:ascii="仿宋" w:hAnsi="仿宋" w:eastAsia="仿宋" w:cs="仿宋"/>
          <w:i w:val="0"/>
          <w:iCs w:val="0"/>
          <w:sz w:val="28"/>
          <w:szCs w:val="28"/>
          <w:u w:val="none"/>
          <w:lang w:val="en-US" w:eastAsia="zh-CN"/>
        </w:rPr>
        <w:t>8日</w:t>
      </w:r>
      <w:r>
        <w:rPr>
          <w:rFonts w:hint="eastAsia" w:ascii="仿宋" w:hAnsi="仿宋" w:eastAsia="仿宋" w:cs="仿宋"/>
          <w:i w:val="0"/>
          <w:iCs w:val="0"/>
          <w:sz w:val="28"/>
          <w:szCs w:val="28"/>
          <w:u w:val="none"/>
        </w:rPr>
        <w:t>，</w:t>
      </w:r>
      <w:r>
        <w:rPr>
          <w:rFonts w:hint="eastAsia" w:ascii="仿宋" w:hAnsi="仿宋" w:eastAsia="仿宋" w:cs="仿宋"/>
          <w:sz w:val="28"/>
          <w:szCs w:val="28"/>
          <w:u w:val="none"/>
        </w:rPr>
        <w:t>河北巨天建筑装饰有限公司</w:t>
      </w:r>
      <w:r>
        <w:rPr>
          <w:rFonts w:hint="eastAsia" w:ascii="仿宋" w:hAnsi="仿宋" w:eastAsia="仿宋" w:cs="仿宋"/>
          <w:i w:val="0"/>
          <w:iCs w:val="0"/>
          <w:sz w:val="28"/>
          <w:szCs w:val="28"/>
          <w:u w:val="none"/>
        </w:rPr>
        <w:t>在</w:t>
      </w:r>
      <w:r>
        <w:rPr>
          <w:rFonts w:hint="eastAsia" w:ascii="仿宋" w:hAnsi="仿宋" w:eastAsia="仿宋" w:cs="仿宋"/>
          <w:i w:val="0"/>
          <w:iCs w:val="0"/>
          <w:sz w:val="28"/>
          <w:szCs w:val="28"/>
          <w:u w:val="none"/>
          <w:lang w:eastAsia="zh-CN"/>
        </w:rPr>
        <w:t>建设单位</w:t>
      </w:r>
      <w:r>
        <w:rPr>
          <w:rFonts w:hint="eastAsia" w:ascii="仿宋" w:hAnsi="仿宋" w:eastAsia="仿宋" w:cs="仿宋"/>
          <w:sz w:val="28"/>
          <w:szCs w:val="28"/>
          <w:lang w:val="en-US" w:eastAsia="zh-CN"/>
        </w:rPr>
        <w:t>未取得建筑工程施工许可证情况下擅自进场施工</w:t>
      </w:r>
      <w:r>
        <w:rPr>
          <w:rFonts w:hint="eastAsia" w:ascii="仿宋" w:hAnsi="仿宋" w:eastAsia="仿宋" w:cs="仿宋"/>
          <w:sz w:val="28"/>
          <w:szCs w:val="28"/>
          <w:u w:val="none"/>
          <w:lang w:eastAsia="zh-CN"/>
        </w:rPr>
        <w:t>鑫丰·白沟国际家居装饰广场项目</w:t>
      </w:r>
      <w:r>
        <w:rPr>
          <w:rFonts w:hint="eastAsia" w:ascii="仿宋" w:hAnsi="仿宋" w:eastAsia="仿宋" w:cs="仿宋"/>
          <w:sz w:val="28"/>
          <w:szCs w:val="28"/>
          <w:u w:val="none"/>
          <w:lang w:val="en-US" w:eastAsia="zh-CN"/>
        </w:rPr>
        <w:t>D区公寓第10层。</w:t>
      </w:r>
      <w:r>
        <w:rPr>
          <w:rFonts w:hint="eastAsia" w:ascii="仿宋" w:hAnsi="仿宋" w:eastAsia="仿宋" w:cs="仿宋"/>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上述事实，由以下证据证实：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一</w:t>
      </w:r>
      <w:r>
        <w:rPr>
          <w:rFonts w:hint="eastAsia" w:ascii="仿宋" w:hAnsi="仿宋" w:eastAsia="仿宋" w:cs="仿宋"/>
          <w:sz w:val="28"/>
          <w:szCs w:val="28"/>
          <w:u w:val="none"/>
        </w:rPr>
        <w:t>：当事人主体资格证明材料</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二</w:t>
      </w:r>
      <w:r>
        <w:rPr>
          <w:rFonts w:hint="eastAsia" w:ascii="仿宋" w:hAnsi="仿宋" w:eastAsia="仿宋" w:cs="仿宋"/>
          <w:sz w:val="28"/>
          <w:szCs w:val="28"/>
          <w:u w:val="none"/>
        </w:rPr>
        <w:t>：保定白沟新城管理委员会主任办公会议纪要〔2021〕第19号</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证据四：被调查（询问） 携带单位营业执照、法定代表人的身份证原件及复印件和身份证明，受托人身份证原件及复印件和授权委托书</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证据五</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建筑工程预算书。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此外另有执法现场勘验（检查）笔录和照片、调查询问笔录等相关证据。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日，本机关依法向你（单位）送达了《行政处罚事先告知书》</w:t>
      </w:r>
      <w:r>
        <w:rPr>
          <w:rFonts w:hint="eastAsia" w:ascii="仿宋" w:hAnsi="仿宋" w:eastAsia="仿宋" w:cs="仿宋"/>
          <w:sz w:val="28"/>
          <w:szCs w:val="28"/>
          <w:u w:val="none"/>
          <w:lang w:eastAsia="zh-CN"/>
        </w:rPr>
        <w:t>冀保白执建罚先告字〔2022〕第</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w:t>
      </w:r>
      <w:r>
        <w:rPr>
          <w:rFonts w:hint="eastAsia" w:ascii="仿宋" w:hAnsi="仿宋" w:eastAsia="仿宋" w:cs="仿宋"/>
          <w:sz w:val="28"/>
          <w:szCs w:val="28"/>
          <w:u w:val="none"/>
          <w:lang w:eastAsia="zh-CN"/>
        </w:rPr>
        <w:t>冀保白执建罚听告字〔2022〕第</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，告知你（单位）拟作出行政处罚决定的事实、理由、依据及内容，并告知你（单位）依法享有的权利。你（单位）在规定期限内未提出陈述、申辩以及听证要求。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本机关认为，你（单位）</w:t>
      </w:r>
      <w:r>
        <w:rPr>
          <w:rFonts w:hint="eastAsia" w:ascii="仿宋" w:hAnsi="仿宋" w:eastAsia="仿宋" w:cs="仿宋"/>
          <w:sz w:val="28"/>
          <w:szCs w:val="28"/>
          <w:u w:val="none"/>
          <w:lang w:eastAsia="zh-CN"/>
        </w:rPr>
        <w:t>在建设单位</w:t>
      </w:r>
      <w:r>
        <w:rPr>
          <w:rFonts w:hint="eastAsia" w:ascii="仿宋" w:hAnsi="仿宋" w:eastAsia="仿宋" w:cs="仿宋"/>
          <w:sz w:val="28"/>
          <w:szCs w:val="28"/>
          <w:lang w:val="en-US" w:eastAsia="zh-CN"/>
        </w:rPr>
        <w:t>未取得建筑工程施工许可证的情况下擅自进场施工</w:t>
      </w:r>
      <w:r>
        <w:rPr>
          <w:rFonts w:hint="eastAsia" w:ascii="仿宋" w:hAnsi="仿宋" w:eastAsia="仿宋" w:cs="仿宋"/>
          <w:sz w:val="28"/>
          <w:szCs w:val="28"/>
          <w:u w:val="none"/>
          <w:lang w:eastAsia="zh-CN"/>
        </w:rPr>
        <w:t>鑫丰·白沟国际家居装饰广场项目</w:t>
      </w:r>
      <w:r>
        <w:rPr>
          <w:rFonts w:hint="eastAsia" w:ascii="仿宋" w:hAnsi="仿宋" w:eastAsia="仿宋" w:cs="仿宋"/>
          <w:sz w:val="28"/>
          <w:szCs w:val="28"/>
          <w:u w:val="none"/>
          <w:lang w:val="en-US" w:eastAsia="zh-CN"/>
        </w:rPr>
        <w:t>D区</w:t>
      </w:r>
      <w:r>
        <w:rPr>
          <w:rFonts w:hint="eastAsia" w:ascii="仿宋" w:hAnsi="仿宋" w:eastAsia="仿宋" w:cs="仿宋"/>
          <w:sz w:val="28"/>
          <w:szCs w:val="28"/>
          <w:u w:val="none"/>
          <w:lang w:eastAsia="zh-CN"/>
        </w:rPr>
        <w:t>公寓第</w:t>
      </w:r>
      <w:r>
        <w:rPr>
          <w:rFonts w:hint="eastAsia" w:ascii="仿宋" w:hAnsi="仿宋" w:eastAsia="仿宋" w:cs="仿宋"/>
          <w:sz w:val="28"/>
          <w:szCs w:val="28"/>
          <w:u w:val="none"/>
          <w:lang w:val="en-US" w:eastAsia="zh-CN"/>
        </w:rPr>
        <w:t>10层至15层</w:t>
      </w:r>
      <w:bookmarkStart w:id="0" w:name="_GoBack"/>
      <w:bookmarkEnd w:id="0"/>
      <w:r>
        <w:rPr>
          <w:rFonts w:hint="eastAsia" w:ascii="仿宋" w:hAnsi="仿宋" w:eastAsia="仿宋" w:cs="仿宋"/>
          <w:sz w:val="28"/>
          <w:szCs w:val="28"/>
          <w:u w:val="none"/>
          <w:lang w:val="en-US" w:eastAsia="zh-CN"/>
        </w:rPr>
        <w:t>的</w:t>
      </w:r>
      <w:r>
        <w:rPr>
          <w:rFonts w:hint="eastAsia" w:ascii="仿宋" w:hAnsi="仿宋" w:eastAsia="仿宋" w:cs="仿宋"/>
          <w:sz w:val="28"/>
          <w:szCs w:val="28"/>
          <w:u w:val="none"/>
        </w:rPr>
        <w:t>行为，</w:t>
      </w:r>
      <w:r>
        <w:rPr>
          <w:rFonts w:hint="eastAsia" w:ascii="仿宋" w:hAnsi="仿宋" w:eastAsia="仿宋" w:cs="仿宋"/>
          <w:sz w:val="28"/>
          <w:szCs w:val="28"/>
          <w:u w:val="none"/>
          <w:lang w:eastAsia="zh-CN"/>
        </w:rPr>
        <w:t>违反了</w:t>
      </w:r>
      <w:r>
        <w:rPr>
          <w:rFonts w:hint="eastAsia" w:ascii="仿宋" w:hAnsi="仿宋" w:eastAsia="仿宋" w:cs="仿宋"/>
          <w:sz w:val="28"/>
          <w:szCs w:val="28"/>
          <w:lang w:val="zh-CN" w:eastAsia="zh-CN"/>
        </w:rPr>
        <w:t>《建筑工程施工许可管理办法》第三条第一款的规定</w:t>
      </w:r>
      <w:r>
        <w:rPr>
          <w:rFonts w:hint="eastAsia" w:ascii="仿宋" w:hAnsi="仿宋" w:eastAsia="仿宋" w:cs="仿宋"/>
          <w:sz w:val="28"/>
          <w:szCs w:val="28"/>
          <w:u w:val="none"/>
          <w:lang w:val="en-US" w:eastAsia="zh-CN"/>
        </w:rPr>
        <w:t>，依据《建筑工程施工许可管理办法》第十二条、第十五条的相关规定及河北省人民政府办公厅印发的《关于治理房地产开发领域违法建设建立健全长效机制的若干意见》（冀政办字[2019]60号），按照保定市城市管理行政处罚自由裁量基准（试行）的标准：“对未取得施工许可证擅自施工的，工程项目合同价款在1000万以下的责令停止施工，限期改正，对建设单位处工程合同价款1%的罚款；对施工单位处1万元以下罚款。”和《建筑工程施工许可管理办法》第十五条：依据本办法规定，给与单位罚款处罚的，对单位直接负责的主管人员和其他直接责任人处单位罚款数额的5％以上10％以下罚款”的规定。</w:t>
      </w:r>
      <w:r>
        <w:rPr>
          <w:rFonts w:hint="eastAsia" w:ascii="仿宋" w:hAnsi="仿宋" w:eastAsia="仿宋" w:cs="仿宋"/>
          <w:sz w:val="28"/>
          <w:szCs w:val="28"/>
          <w:u w:val="none"/>
        </w:rPr>
        <w:t>本单位应当对你单位</w:t>
      </w:r>
      <w:r>
        <w:rPr>
          <w:rFonts w:hint="eastAsia" w:ascii="仿宋" w:hAnsi="仿宋" w:eastAsia="仿宋" w:cs="仿宋"/>
          <w:sz w:val="28"/>
          <w:szCs w:val="28"/>
          <w:u w:val="none"/>
          <w:lang w:eastAsia="zh-CN"/>
        </w:rPr>
        <w:t>和你单位的主管人员和直接责任人员</w:t>
      </w:r>
      <w:r>
        <w:rPr>
          <w:rFonts w:hint="eastAsia" w:ascii="仿宋" w:hAnsi="仿宋" w:eastAsia="仿宋" w:cs="仿宋"/>
          <w:sz w:val="28"/>
          <w:szCs w:val="28"/>
          <w:u w:val="none"/>
        </w:rPr>
        <w:t>作出行政处罚。</w:t>
      </w:r>
      <w:r>
        <w:rPr>
          <w:rFonts w:hint="eastAsia" w:ascii="仿宋" w:hAnsi="仿宋" w:eastAsia="仿宋" w:cs="仿宋"/>
          <w:kern w:val="2"/>
          <w:sz w:val="28"/>
          <w:szCs w:val="28"/>
          <w:lang w:val="en-US" w:eastAsia="zh-CN" w:bidi="ar"/>
        </w:rPr>
        <w:t>现对你（单位）作出如下行政处罚：</w:t>
      </w:r>
    </w:p>
    <w:p>
      <w:pPr>
        <w:pStyle w:val="2"/>
        <w:keepNext w:val="0"/>
        <w:keepLines w:val="0"/>
        <w:pageBreakBefore w:val="0"/>
        <w:widowControl w:val="0"/>
        <w:kinsoku/>
        <w:wordWrap/>
        <w:overflowPunct/>
        <w:topLinePunct w:val="0"/>
        <w:autoSpaceDE/>
        <w:autoSpaceDN/>
        <w:bidi w:val="0"/>
        <w:adjustRightInd/>
        <w:snapToGrid/>
        <w:spacing w:line="560" w:lineRule="exact"/>
        <w:ind w:left="0" w:right="-37" w:firstLine="574"/>
        <w:textAlignment w:val="auto"/>
        <w:rPr>
          <w:rFonts w:hint="eastAsia" w:ascii="仿宋" w:hAnsi="仿宋" w:eastAsia="仿宋" w:cs="仿宋"/>
          <w:b w:val="0"/>
          <w:bCs w:val="0"/>
          <w:spacing w:val="-3"/>
          <w:kern w:val="0"/>
          <w:sz w:val="28"/>
          <w:szCs w:val="28"/>
          <w:u w:val="none"/>
          <w:lang w:val="en-US" w:eastAsia="zh-CN" w:bidi="zh-CN"/>
        </w:rPr>
      </w:pPr>
      <w:r>
        <w:rPr>
          <w:rFonts w:hint="eastAsia" w:ascii="仿宋" w:hAnsi="仿宋" w:eastAsia="仿宋" w:cs="仿宋"/>
          <w:sz w:val="28"/>
          <w:szCs w:val="28"/>
          <w:u w:val="none"/>
          <w:lang w:val="en-US" w:eastAsia="zh-CN"/>
        </w:rPr>
        <w:t>对河北巨天建筑装饰有限公司施工的的鑫丰·白沟国际家居装饰广场项目D区公寓10F-15F处以壹万元整的罚款，对该单位项目主管人员刘全水和直接责任人员文铁阳分别处单位罚款数额百分之十的罚款，罚款金额为壹仟元整。</w:t>
      </w:r>
    </w:p>
    <w:p>
      <w:pPr>
        <w:pStyle w:val="2"/>
        <w:keepNext w:val="0"/>
        <w:keepLines w:val="0"/>
        <w:pageBreakBefore w:val="0"/>
        <w:widowControl w:val="0"/>
        <w:kinsoku/>
        <w:wordWrap/>
        <w:overflowPunct/>
        <w:topLinePunct w:val="0"/>
        <w:autoSpaceDE/>
        <w:autoSpaceDN/>
        <w:bidi w:val="0"/>
        <w:adjustRightInd/>
        <w:snapToGrid/>
        <w:spacing w:line="560" w:lineRule="exact"/>
        <w:ind w:left="0" w:right="-37" w:firstLine="574"/>
        <w:textAlignment w:val="auto"/>
      </w:pPr>
      <w:r>
        <w:rPr>
          <w:rFonts w:hint="eastAsia" w:ascii="仿宋" w:hAnsi="仿宋" w:eastAsia="仿宋" w:cs="仿宋"/>
          <w:sz w:val="28"/>
          <w:szCs w:val="28"/>
          <w:u w:val="none"/>
        </w:rPr>
        <w:t>上述罚款，你（单位）应当自收到本处罚决定书之日起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w:t>
      </w:r>
      <w:r>
        <w:rPr>
          <w:rFonts w:hint="eastAsia" w:ascii="仿宋" w:hAnsi="仿宋" w:eastAsia="仿宋" w:cs="仿宋"/>
          <w:sz w:val="28"/>
          <w:szCs w:val="28"/>
          <w:u w:val="none"/>
          <w:lang w:val="en-US" w:eastAsia="zh-CN"/>
        </w:rPr>
        <w:t>本机关将根据《中华人民共和国行政处罚法》第七十二条的规定，</w:t>
      </w:r>
      <w:r>
        <w:rPr>
          <w:rFonts w:hint="eastAsia" w:ascii="仿宋" w:hAnsi="仿宋" w:eastAsia="仿宋" w:cs="仿宋"/>
          <w:sz w:val="28"/>
          <w:szCs w:val="28"/>
          <w:u w:val="none"/>
        </w:rPr>
        <w:t>每日按罚款数额的百分之三加处罚款。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sz w:val="28"/>
          <w:szCs w:val="28"/>
        </w:rPr>
        <w:t>如不服本处罚决定，可以在收到本决定书之日起 60日内向白沟新城管委会申请行政复议；也可以在收到本决定书之日起6个月内直接向</w:t>
      </w:r>
      <w:r>
        <w:rPr>
          <w:rFonts w:hint="eastAsia" w:ascii="仿宋" w:hAnsi="仿宋" w:eastAsia="仿宋" w:cs="仿宋"/>
          <w:sz w:val="28"/>
          <w:szCs w:val="28"/>
          <w:lang w:eastAsia="zh-CN"/>
        </w:rPr>
        <w:t>高碑店</w:t>
      </w:r>
      <w:r>
        <w:rPr>
          <w:rFonts w:hint="eastAsia" w:ascii="仿宋" w:hAnsi="仿宋" w:eastAsia="仿宋" w:cs="仿宋"/>
          <w:sz w:val="28"/>
          <w:szCs w:val="28"/>
        </w:rPr>
        <w:t>人民法院起诉，但本决定不停止执行，法律另有规定的除外。逾期不申请行政复议、不提起行政诉讼又不履行的，本机关将依法申请人民法院强制执行或依照有关规定强制执行。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360" w:firstLineChars="1200"/>
        <w:jc w:val="both"/>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保定白沟新城白沟镇综合行政执法队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23</w:t>
      </w:r>
      <w:r>
        <w:rPr>
          <w:rFonts w:hint="eastAsia" w:ascii="仿宋" w:hAnsi="仿宋" w:eastAsia="仿宋" w:cs="仿宋"/>
          <w:sz w:val="28"/>
          <w:szCs w:val="28"/>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C51B7"/>
    <w:rsid w:val="08423857"/>
    <w:rsid w:val="0A200A09"/>
    <w:rsid w:val="143C51B7"/>
    <w:rsid w:val="27247679"/>
    <w:rsid w:val="3A07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2022-02-28T02:15:00Z</dcterms:created>
  <dc:creator>Administrator</dc:creator>
  <cp:lastModifiedBy>Administrator</cp:lastModifiedBy>
  <dcterms:modified xsi:type="dcterms:W3CDTF">2022-03-02T00:48:04Z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20C1F56493AE4B838BC04A80EDB13DEA</vt:lpwstr>
  </property>
</Properties>
</file>