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南留村</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9</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hint="eastAsia" w:ascii="仿宋" w:hAnsi="仿宋" w:eastAsia="仿宋_GB2312" w:cs="仿宋"/>
          <w:color w:val="333333"/>
          <w:sz w:val="32"/>
          <w:szCs w:val="32"/>
          <w:shd w:val="clear" w:color="auto" w:fill="FFFFFF"/>
          <w:lang w:eastAsia="zh-CN"/>
        </w:rPr>
      </w:pPr>
      <w:r>
        <w:rPr>
          <w:rFonts w:hint="eastAsia" w:eastAsia="仿宋_GB2312"/>
          <w:kern w:val="0"/>
          <w:sz w:val="32"/>
          <w:szCs w:val="32"/>
          <w:lang w:val="en-US" w:eastAsia="zh-CN"/>
        </w:rPr>
        <w:t>9</w:t>
      </w:r>
      <w:r>
        <w:rPr>
          <w:rFonts w:hint="eastAsia" w:ascii="Times New Roman" w:hAnsi="Times New Roman" w:eastAsia="仿宋_GB2312"/>
          <w:kern w:val="0"/>
          <w:sz w:val="32"/>
          <w:szCs w:val="32"/>
          <w:lang w:val="en-US" w:eastAsia="zh-CN"/>
        </w:rPr>
        <w:t>号地拟征收</w:t>
      </w:r>
      <w:r>
        <w:rPr>
          <w:rFonts w:hint="eastAsia" w:eastAsia="仿宋_GB2312"/>
          <w:sz w:val="32"/>
          <w:szCs w:val="32"/>
        </w:rPr>
        <w:t>群玉街东侧、百灵路北侧</w:t>
      </w:r>
      <w:r>
        <w:rPr>
          <w:rFonts w:eastAsia="仿宋_GB2312"/>
          <w:sz w:val="32"/>
          <w:szCs w:val="32"/>
        </w:rPr>
        <w:t>（</w:t>
      </w:r>
      <w:r>
        <w:rPr>
          <w:rFonts w:hint="eastAsia" w:eastAsia="仿宋_GB2312"/>
          <w:sz w:val="32"/>
          <w:szCs w:val="32"/>
        </w:rPr>
        <w:t>东至国有建设用地，南至南留村地，西至南留村地，北至国有建设用地）</w:t>
      </w:r>
      <w:r>
        <w:rPr>
          <w:rFonts w:hint="eastAsia" w:ascii="Times New Roman" w:hAnsi="Times New Roman" w:eastAsia="仿宋_GB2312"/>
          <w:kern w:val="0"/>
          <w:sz w:val="32"/>
          <w:szCs w:val="32"/>
          <w:lang w:val="en-US" w:eastAsia="zh-CN"/>
        </w:rPr>
        <w:t>的土地。依照城镇规划，开发用途为</w:t>
      </w:r>
      <w:r>
        <w:rPr>
          <w:rFonts w:hint="eastAsia" w:ascii="仿宋" w:hAnsi="仿宋" w:eastAsia="仿宋" w:cs="仿宋"/>
          <w:sz w:val="32"/>
          <w:szCs w:val="32"/>
        </w:rPr>
        <w:t>工矿仓储用地</w:t>
      </w:r>
      <w:r>
        <w:rPr>
          <w:rFonts w:hint="eastAsia" w:eastAsia="仿宋_GB2312"/>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根据土地现状调查结果，本次拟征收南留村村土地0.0675公顷，其中农用地0.0675公顷（</w:t>
      </w:r>
      <w:r>
        <w:rPr>
          <w:rFonts w:hint="eastAsia" w:ascii="仿宋" w:hAnsi="仿宋" w:eastAsia="仿宋" w:cs="仿宋"/>
          <w:color w:val="333333"/>
          <w:sz w:val="32"/>
          <w:szCs w:val="32"/>
          <w:shd w:val="clear" w:color="auto" w:fill="FFFFFF"/>
        </w:rPr>
        <w:t>耕地</w:t>
      </w:r>
      <w:r>
        <w:rPr>
          <w:rFonts w:ascii="仿宋" w:hAnsi="仿宋" w:eastAsia="仿宋" w:cs="仿宋"/>
          <w:color w:val="333333"/>
          <w:sz w:val="32"/>
          <w:szCs w:val="32"/>
          <w:shd w:val="clear" w:color="auto" w:fill="FFFFFF"/>
        </w:rPr>
        <w:t>0.0675</w:t>
      </w:r>
      <w:r>
        <w:rPr>
          <w:rFonts w:hint="eastAsia" w:ascii="仿宋" w:hAnsi="仿宋" w:eastAsia="仿宋" w:cs="仿宋"/>
          <w:color w:val="333333"/>
          <w:sz w:val="32"/>
          <w:szCs w:val="32"/>
          <w:shd w:val="clear" w:color="auto" w:fill="FFFFFF"/>
        </w:rPr>
        <w:t>公顷</w:t>
      </w:r>
      <w:r>
        <w:rPr>
          <w:rFonts w:hint="eastAsia" w:ascii="Times New Roman" w:hAnsi="Times New Roman" w:eastAsia="仿宋_GB2312"/>
          <w:kern w:val="0"/>
          <w:sz w:val="32"/>
          <w:szCs w:val="32"/>
          <w:lang w:val="en-US" w:eastAsia="zh-CN"/>
        </w:rPr>
        <w:t>）。地上付着物：已没收，青苗：无。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12</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65B5A88"/>
    <w:rsid w:val="070115B1"/>
    <w:rsid w:val="070B76F2"/>
    <w:rsid w:val="07C61AD9"/>
    <w:rsid w:val="083666BE"/>
    <w:rsid w:val="08495DF7"/>
    <w:rsid w:val="08C80CC6"/>
    <w:rsid w:val="09217F5A"/>
    <w:rsid w:val="092B28E9"/>
    <w:rsid w:val="0AFF0D26"/>
    <w:rsid w:val="0DDD5BDB"/>
    <w:rsid w:val="0F0D2701"/>
    <w:rsid w:val="0F0D7E49"/>
    <w:rsid w:val="0F6B6D3C"/>
    <w:rsid w:val="10296641"/>
    <w:rsid w:val="10BD1072"/>
    <w:rsid w:val="12182C0C"/>
    <w:rsid w:val="124666C8"/>
    <w:rsid w:val="12E13AB3"/>
    <w:rsid w:val="15FB2ECD"/>
    <w:rsid w:val="16786FA1"/>
    <w:rsid w:val="189A165E"/>
    <w:rsid w:val="19584E58"/>
    <w:rsid w:val="1A45799A"/>
    <w:rsid w:val="1A762644"/>
    <w:rsid w:val="1AD3017A"/>
    <w:rsid w:val="1BEC2FB3"/>
    <w:rsid w:val="1F122C64"/>
    <w:rsid w:val="1F483F73"/>
    <w:rsid w:val="1F4F2D7D"/>
    <w:rsid w:val="1FF70427"/>
    <w:rsid w:val="20041834"/>
    <w:rsid w:val="200D799B"/>
    <w:rsid w:val="2081652C"/>
    <w:rsid w:val="22B23191"/>
    <w:rsid w:val="23646406"/>
    <w:rsid w:val="23A423C5"/>
    <w:rsid w:val="245B4326"/>
    <w:rsid w:val="24F47508"/>
    <w:rsid w:val="26E213EA"/>
    <w:rsid w:val="27F262D9"/>
    <w:rsid w:val="2A2175A2"/>
    <w:rsid w:val="2A4C0E3F"/>
    <w:rsid w:val="2A7B0961"/>
    <w:rsid w:val="2D0406CC"/>
    <w:rsid w:val="2D4F0CE7"/>
    <w:rsid w:val="32017DDD"/>
    <w:rsid w:val="34226615"/>
    <w:rsid w:val="34C168B5"/>
    <w:rsid w:val="36BF5689"/>
    <w:rsid w:val="3AF068B8"/>
    <w:rsid w:val="3BE4409F"/>
    <w:rsid w:val="3C655A9F"/>
    <w:rsid w:val="3DC81801"/>
    <w:rsid w:val="3ECC7DF3"/>
    <w:rsid w:val="418800B2"/>
    <w:rsid w:val="432C7529"/>
    <w:rsid w:val="440C7F4B"/>
    <w:rsid w:val="44E23CC4"/>
    <w:rsid w:val="483131CC"/>
    <w:rsid w:val="48B7247B"/>
    <w:rsid w:val="49DB0F6B"/>
    <w:rsid w:val="4A5D60DA"/>
    <w:rsid w:val="4ACA2B85"/>
    <w:rsid w:val="4BCB090F"/>
    <w:rsid w:val="4CEE0F02"/>
    <w:rsid w:val="4DE8625F"/>
    <w:rsid w:val="4FA936F4"/>
    <w:rsid w:val="53D40E70"/>
    <w:rsid w:val="555140AC"/>
    <w:rsid w:val="57182340"/>
    <w:rsid w:val="572159DB"/>
    <w:rsid w:val="59445660"/>
    <w:rsid w:val="5B30012A"/>
    <w:rsid w:val="5B394BC5"/>
    <w:rsid w:val="5E2F3884"/>
    <w:rsid w:val="5E957E8F"/>
    <w:rsid w:val="5E9C0A37"/>
    <w:rsid w:val="5F25187A"/>
    <w:rsid w:val="60A82352"/>
    <w:rsid w:val="617C08DE"/>
    <w:rsid w:val="61F316F6"/>
    <w:rsid w:val="62D075E7"/>
    <w:rsid w:val="64E45F03"/>
    <w:rsid w:val="678B49FB"/>
    <w:rsid w:val="6B880FA0"/>
    <w:rsid w:val="6B96484F"/>
    <w:rsid w:val="6DB5496B"/>
    <w:rsid w:val="6DC321D5"/>
    <w:rsid w:val="7087196B"/>
    <w:rsid w:val="722C452E"/>
    <w:rsid w:val="72965F01"/>
    <w:rsid w:val="737744FF"/>
    <w:rsid w:val="7382003A"/>
    <w:rsid w:val="76CD70A0"/>
    <w:rsid w:val="76CF6A07"/>
    <w:rsid w:val="77F1402F"/>
    <w:rsid w:val="7AEC03AA"/>
    <w:rsid w:val="7B9F6CB7"/>
    <w:rsid w:val="7BD31ABB"/>
    <w:rsid w:val="7D476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638</Words>
  <Characters>695</Characters>
  <Lines>5</Lines>
  <Paragraphs>1</Paragraphs>
  <TotalTime>0</TotalTime>
  <ScaleCrop>false</ScaleCrop>
  <LinksUpToDate>false</LinksUpToDate>
  <CharactersWithSpaces>725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2022-10-13T02:00:17Z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BBF56EE948364096969CFE5FC19B5511</vt:lpwstr>
  </property>
</Properties>
</file>